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6ABF" w14:textId="4D872C2F" w:rsidR="00BE1455" w:rsidRPr="00BE1455" w:rsidRDefault="00BE1455">
      <w:pPr>
        <w:shd w:val="clear" w:color="auto" w:fill="FFFFFF"/>
        <w:ind w:left="7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BE145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Middle Rio Grande Development Council</w:t>
      </w:r>
    </w:p>
    <w:p w14:paraId="7527B564" w14:textId="7AF1B067" w:rsidR="00860DB9" w:rsidRDefault="00BE1455">
      <w:pPr>
        <w:shd w:val="clear" w:color="auto" w:fill="FFFFFF"/>
        <w:ind w:left="7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BE145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Request for </w:t>
      </w:r>
      <w:r w:rsidR="00B31B77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P</w:t>
      </w:r>
      <w:r w:rsidRPr="00BE145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roposal</w:t>
      </w:r>
      <w:r w:rsidR="00B31B77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s</w:t>
      </w:r>
      <w:r w:rsidRPr="00BE145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– Energy Services</w:t>
      </w:r>
    </w:p>
    <w:p w14:paraId="5D11BBFD" w14:textId="77777777" w:rsidR="00BE1455" w:rsidRPr="00BE1455" w:rsidRDefault="00BE1455">
      <w:pPr>
        <w:shd w:val="clear" w:color="auto" w:fill="FFFFFF"/>
        <w:ind w:left="7"/>
        <w:jc w:val="center"/>
        <w:rPr>
          <w:rFonts w:ascii="Times New Roman" w:hAnsi="Times New Roman" w:cs="Times New Roman"/>
          <w:sz w:val="28"/>
          <w:szCs w:val="28"/>
        </w:rPr>
      </w:pPr>
    </w:p>
    <w:p w14:paraId="736F6F61" w14:textId="21EEB855" w:rsidR="00BE1455" w:rsidRPr="00BE1455" w:rsidRDefault="00BE1455" w:rsidP="009C20B1">
      <w:pPr>
        <w:shd w:val="clear" w:color="auto" w:fill="FFFFFF"/>
        <w:spacing w:before="21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455">
        <w:rPr>
          <w:rFonts w:ascii="Times New Roman" w:hAnsi="Times New Roman" w:cs="Times New Roman"/>
          <w:color w:val="000000"/>
          <w:sz w:val="24"/>
          <w:szCs w:val="24"/>
        </w:rPr>
        <w:t xml:space="preserve">The Middle Rio Grande Development Council (MRGDC) is requesting bid proposals from qualified energy providers for the MRGDC nine county region. E-mail request must provide the </w:t>
      </w:r>
      <w:r>
        <w:rPr>
          <w:rFonts w:ascii="Times New Roman" w:hAnsi="Times New Roman" w:cs="Times New Roman"/>
          <w:color w:val="000000"/>
          <w:sz w:val="24"/>
          <w:szCs w:val="24"/>
        </w:rPr>
        <w:t>IFB</w:t>
      </w:r>
      <w:r w:rsidRPr="00BE1455">
        <w:rPr>
          <w:rFonts w:ascii="Times New Roman" w:hAnsi="Times New Roman" w:cs="Times New Roman"/>
          <w:color w:val="000000"/>
          <w:sz w:val="24"/>
          <w:szCs w:val="24"/>
        </w:rPr>
        <w:t xml:space="preserve"> number “04212021” on the subject line, a contact person's name, company name, complete address,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455">
        <w:rPr>
          <w:rFonts w:ascii="Times New Roman" w:hAnsi="Times New Roman" w:cs="Times New Roman"/>
          <w:color w:val="000000"/>
          <w:sz w:val="24"/>
          <w:szCs w:val="24"/>
        </w:rPr>
        <w:t xml:space="preserve">phone and fax number. The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E1455">
        <w:rPr>
          <w:rFonts w:ascii="Times New Roman" w:hAnsi="Times New Roman" w:cs="Times New Roman"/>
          <w:color w:val="000000"/>
          <w:sz w:val="24"/>
          <w:szCs w:val="24"/>
        </w:rPr>
        <w:t xml:space="preserve">iddle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E1455">
        <w:rPr>
          <w:rFonts w:ascii="Times New Roman" w:hAnsi="Times New Roman" w:cs="Times New Roman"/>
          <w:color w:val="000000"/>
          <w:sz w:val="24"/>
          <w:szCs w:val="24"/>
        </w:rPr>
        <w:t xml:space="preserve">io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BE1455">
        <w:rPr>
          <w:rFonts w:ascii="Times New Roman" w:hAnsi="Times New Roman" w:cs="Times New Roman"/>
          <w:color w:val="000000"/>
          <w:sz w:val="24"/>
          <w:szCs w:val="24"/>
        </w:rPr>
        <w:t xml:space="preserve">rande </w:t>
      </w:r>
      <w:r w:rsidR="00A977C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E1455">
        <w:rPr>
          <w:rFonts w:ascii="Times New Roman" w:hAnsi="Times New Roman" w:cs="Times New Roman"/>
          <w:color w:val="000000"/>
          <w:sz w:val="24"/>
          <w:szCs w:val="24"/>
        </w:rPr>
        <w:t xml:space="preserve">evelopment </w:t>
      </w:r>
      <w:r w:rsidR="00A977C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E1455">
        <w:rPr>
          <w:rFonts w:ascii="Times New Roman" w:hAnsi="Times New Roman" w:cs="Times New Roman"/>
          <w:color w:val="000000"/>
          <w:sz w:val="24"/>
          <w:szCs w:val="24"/>
        </w:rPr>
        <w:t xml:space="preserve">ouncil is an equal opportunity employer and auxiliary aids and services will be made available upon request to individuals with disabilities. The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E1455">
        <w:rPr>
          <w:rFonts w:ascii="Times New Roman" w:hAnsi="Times New Roman" w:cs="Times New Roman"/>
          <w:color w:val="000000"/>
          <w:sz w:val="24"/>
          <w:szCs w:val="24"/>
        </w:rPr>
        <w:t xml:space="preserve">iddle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E1455">
        <w:rPr>
          <w:rFonts w:ascii="Times New Roman" w:hAnsi="Times New Roman" w:cs="Times New Roman"/>
          <w:color w:val="000000"/>
          <w:sz w:val="24"/>
          <w:szCs w:val="24"/>
        </w:rPr>
        <w:t xml:space="preserve">io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BE1455">
        <w:rPr>
          <w:rFonts w:ascii="Times New Roman" w:hAnsi="Times New Roman" w:cs="Times New Roman"/>
          <w:color w:val="000000"/>
          <w:sz w:val="24"/>
          <w:szCs w:val="24"/>
        </w:rPr>
        <w:t xml:space="preserve">rande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E1455">
        <w:rPr>
          <w:rFonts w:ascii="Times New Roman" w:hAnsi="Times New Roman" w:cs="Times New Roman"/>
          <w:color w:val="000000"/>
          <w:sz w:val="24"/>
          <w:szCs w:val="24"/>
        </w:rPr>
        <w:t xml:space="preserve">evelopment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E1455">
        <w:rPr>
          <w:rFonts w:ascii="Times New Roman" w:hAnsi="Times New Roman" w:cs="Times New Roman"/>
          <w:color w:val="000000"/>
          <w:sz w:val="24"/>
          <w:szCs w:val="24"/>
        </w:rPr>
        <w:t xml:space="preserve">ouncil reserves the right to accept or reject any or all proposals. </w:t>
      </w:r>
    </w:p>
    <w:p w14:paraId="420296F1" w14:textId="7FB6DAD0" w:rsidR="00BE1455" w:rsidRPr="00BE1455" w:rsidRDefault="00BE1455" w:rsidP="009C20B1">
      <w:pPr>
        <w:shd w:val="clear" w:color="auto" w:fill="FFFFFF"/>
        <w:spacing w:before="216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E14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Questions</w:t>
      </w:r>
    </w:p>
    <w:p w14:paraId="7D762361" w14:textId="7072B2AA" w:rsidR="00BE1455" w:rsidRPr="00BE1455" w:rsidRDefault="00BE1455" w:rsidP="00AC25F0">
      <w:pPr>
        <w:shd w:val="clear" w:color="auto" w:fill="FFFFFF"/>
        <w:spacing w:before="21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455">
        <w:rPr>
          <w:rFonts w:ascii="Times New Roman" w:hAnsi="Times New Roman" w:cs="Times New Roman"/>
          <w:color w:val="000000"/>
          <w:sz w:val="24"/>
          <w:szCs w:val="24"/>
        </w:rPr>
        <w:t>Bid proposal packets may be obtained by contacting</w:t>
      </w:r>
      <w:r w:rsidR="00AC25F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Elizabeth</w:t>
      </w:r>
      <w:r w:rsidRPr="00BE1455">
        <w:rPr>
          <w:rFonts w:ascii="Times New Roman" w:hAnsi="Times New Roman" w:cs="Times New Roman"/>
          <w:color w:val="000000"/>
          <w:sz w:val="24"/>
          <w:szCs w:val="24"/>
        </w:rPr>
        <w:t xml:space="preserve"> Alejandro</w:t>
      </w:r>
      <w:r w:rsidR="00AC25F0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r w:rsidR="00AC25F0" w:rsidRPr="00BE1455">
        <w:rPr>
          <w:rFonts w:ascii="Times New Roman" w:hAnsi="Times New Roman" w:cs="Times New Roman"/>
          <w:color w:val="000000"/>
          <w:sz w:val="24"/>
          <w:szCs w:val="24"/>
        </w:rPr>
        <w:t xml:space="preserve">(830) 876-3533 x </w:t>
      </w:r>
      <w:r w:rsidR="00AC25F0" w:rsidRPr="00AC25F0">
        <w:rPr>
          <w:rFonts w:ascii="Times New Roman" w:hAnsi="Times New Roman" w:cs="Times New Roman"/>
          <w:color w:val="000000"/>
          <w:sz w:val="24"/>
          <w:szCs w:val="24"/>
        </w:rPr>
        <w:t>1205</w:t>
      </w:r>
      <w:r w:rsidR="00AC25F0" w:rsidRPr="00BE1455">
        <w:rPr>
          <w:rFonts w:ascii="Times New Roman" w:hAnsi="Times New Roman" w:cs="Times New Roman"/>
          <w:color w:val="000000"/>
          <w:sz w:val="24"/>
          <w:szCs w:val="24"/>
        </w:rPr>
        <w:t xml:space="preserve">, or TDD number </w:t>
      </w:r>
      <w:r w:rsidR="00AC25F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C25F0" w:rsidRPr="00BE1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830</w:t>
      </w:r>
      <w:r w:rsidR="00AC25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AC25F0" w:rsidRPr="00BE1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876</w:t>
      </w:r>
      <w:r w:rsidR="00AC25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AC25F0" w:rsidRPr="00BE1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9702</w:t>
      </w:r>
      <w:r w:rsidR="00AC25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C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455">
        <w:rPr>
          <w:rFonts w:ascii="Times New Roman" w:hAnsi="Times New Roman" w:cs="Times New Roman"/>
          <w:color w:val="000000"/>
          <w:sz w:val="24"/>
          <w:szCs w:val="24"/>
        </w:rPr>
        <w:t>Middle Rio Grande Development Council, 307 W. Nopal/P.O. Box 1199, Carrizo Springs, Tx 78834</w:t>
      </w:r>
      <w:r w:rsidR="00AC25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E1455">
        <w:rPr>
          <w:rFonts w:ascii="Times New Roman" w:hAnsi="Times New Roman" w:cs="Times New Roman"/>
          <w:color w:val="000000"/>
          <w:sz w:val="24"/>
          <w:szCs w:val="24"/>
        </w:rPr>
        <w:t xml:space="preserve">A copy of invitation for bids may be requested via e-mail at the following e-mail: </w:t>
      </w:r>
      <w:hyperlink r:id="rId4" w:history="1">
        <w:r w:rsidRPr="00BE1455">
          <w:rPr>
            <w:rStyle w:val="Hyperlink"/>
            <w:rFonts w:ascii="Times New Roman" w:hAnsi="Times New Roman" w:cs="Times New Roman"/>
            <w:sz w:val="24"/>
            <w:szCs w:val="24"/>
          </w:rPr>
          <w:t>lizzy.alejandro@mrgdc.org</w:t>
        </w:r>
      </w:hyperlink>
      <w:r w:rsidRPr="00BE1455">
        <w:rPr>
          <w:rFonts w:ascii="Times New Roman" w:hAnsi="Times New Roman" w:cs="Times New Roman"/>
          <w:color w:val="000080"/>
          <w:sz w:val="24"/>
          <w:szCs w:val="24"/>
          <w:u w:val="single"/>
        </w:rPr>
        <w:t>.</w:t>
      </w:r>
      <w:r w:rsidRPr="00BE1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2AE084" w14:textId="6CBE9C77" w:rsidR="00BE1455" w:rsidRPr="00BE1455" w:rsidRDefault="00BE1455" w:rsidP="009C20B1">
      <w:pPr>
        <w:shd w:val="clear" w:color="auto" w:fill="FFFFFF"/>
        <w:spacing w:before="216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E14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Due Date</w:t>
      </w:r>
    </w:p>
    <w:p w14:paraId="0F66A4CF" w14:textId="5E1F130E" w:rsidR="009C20B1" w:rsidRPr="00BE1455" w:rsidRDefault="00BE1455" w:rsidP="009C20B1">
      <w:pPr>
        <w:shd w:val="clear" w:color="auto" w:fill="FFFFFF"/>
        <w:spacing w:before="21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55">
        <w:rPr>
          <w:rFonts w:ascii="Times New Roman" w:hAnsi="Times New Roman" w:cs="Times New Roman"/>
          <w:color w:val="000000"/>
          <w:sz w:val="24"/>
          <w:szCs w:val="24"/>
        </w:rPr>
        <w:t xml:space="preserve">The deadline for submission is no later than </w:t>
      </w:r>
      <w:r w:rsidRPr="00B31B77">
        <w:rPr>
          <w:rFonts w:ascii="Times New Roman" w:hAnsi="Times New Roman" w:cs="Times New Roman"/>
          <w:color w:val="000000"/>
          <w:sz w:val="24"/>
          <w:szCs w:val="24"/>
          <w:u w:val="single"/>
        </w:rPr>
        <w:t>Wednesday, April 28, 2021 at 10:00 am, CST</w:t>
      </w:r>
      <w:r w:rsidRPr="00BE14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9C20B1" w:rsidRPr="00BE1455">
      <w:type w:val="continuous"/>
      <w:pgSz w:w="12240" w:h="15840"/>
      <w:pgMar w:top="1440" w:right="1381" w:bottom="720" w:left="14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0B1"/>
    <w:rsid w:val="00077FF3"/>
    <w:rsid w:val="00860DB9"/>
    <w:rsid w:val="008E2539"/>
    <w:rsid w:val="009C20B1"/>
    <w:rsid w:val="00A977C9"/>
    <w:rsid w:val="00AC25F0"/>
    <w:rsid w:val="00B31B77"/>
    <w:rsid w:val="00BE1455"/>
    <w:rsid w:val="00DE2CCE"/>
    <w:rsid w:val="00E1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3249C"/>
  <w14:defaultImageDpi w14:val="0"/>
  <w15:docId w15:val="{C431B031-E513-4562-933E-CCF1E0E7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0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2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ZZY.ALEJANDRO@mrg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Perez</dc:creator>
  <cp:keywords/>
  <dc:description/>
  <cp:lastModifiedBy>Jose Alcala</cp:lastModifiedBy>
  <cp:revision>2</cp:revision>
  <cp:lastPrinted>2021-04-21T20:32:00Z</cp:lastPrinted>
  <dcterms:created xsi:type="dcterms:W3CDTF">2021-04-22T13:25:00Z</dcterms:created>
  <dcterms:modified xsi:type="dcterms:W3CDTF">2021-04-22T13:25:00Z</dcterms:modified>
</cp:coreProperties>
</file>